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D39A7" w14:textId="77777777" w:rsidR="00B839F7" w:rsidRPr="00FA5E0E" w:rsidRDefault="00372E2C" w:rsidP="00372E2C">
      <w:pPr>
        <w:jc w:val="center"/>
        <w:rPr>
          <w:b/>
          <w:sz w:val="32"/>
          <w:lang w:val="ca-ES"/>
        </w:rPr>
      </w:pPr>
      <w:r w:rsidRPr="00FA5E0E">
        <w:rPr>
          <w:b/>
          <w:sz w:val="32"/>
          <w:lang w:val="ca-ES"/>
        </w:rPr>
        <w:t>Exemple de la taula</w:t>
      </w:r>
    </w:p>
    <w:p w14:paraId="7C298372" w14:textId="77777777" w:rsidR="00372E2C" w:rsidRPr="00FA5E0E" w:rsidRDefault="00372E2C">
      <w:pPr>
        <w:rPr>
          <w:lang w:val="ca-ES"/>
        </w:rPr>
      </w:pPr>
    </w:p>
    <w:tbl>
      <w:tblPr>
        <w:tblStyle w:val="TableGrid"/>
        <w:tblpPr w:leftFromText="141" w:rightFromText="141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1809"/>
        <w:gridCol w:w="2513"/>
        <w:gridCol w:w="4291"/>
        <w:gridCol w:w="1560"/>
      </w:tblGrid>
      <w:tr w:rsidR="00372E2C" w:rsidRPr="00FA5E0E" w14:paraId="550A2A2E" w14:textId="77777777" w:rsidTr="00987D0B">
        <w:tc>
          <w:tcPr>
            <w:tcW w:w="1809" w:type="dxa"/>
            <w:shd w:val="clear" w:color="auto" w:fill="FABF8F" w:themeFill="accent6" w:themeFillTint="99"/>
          </w:tcPr>
          <w:p w14:paraId="5FA4AD10" w14:textId="77777777" w:rsidR="00372E2C" w:rsidRPr="00FA5E0E" w:rsidRDefault="00372E2C" w:rsidP="00372E2C">
            <w:pPr>
              <w:jc w:val="center"/>
              <w:rPr>
                <w:b/>
                <w:sz w:val="28"/>
                <w:lang w:val="ca-ES"/>
              </w:rPr>
            </w:pPr>
            <w:r w:rsidRPr="00FA5E0E">
              <w:rPr>
                <w:b/>
                <w:sz w:val="28"/>
                <w:lang w:val="ca-ES"/>
              </w:rPr>
              <w:t>Anys</w:t>
            </w:r>
          </w:p>
        </w:tc>
        <w:tc>
          <w:tcPr>
            <w:tcW w:w="2513" w:type="dxa"/>
            <w:shd w:val="clear" w:color="auto" w:fill="FABF8F" w:themeFill="accent6" w:themeFillTint="99"/>
          </w:tcPr>
          <w:p w14:paraId="4B903A5E" w14:textId="77777777" w:rsidR="00372E2C" w:rsidRPr="00FA5E0E" w:rsidRDefault="00372E2C" w:rsidP="00372E2C">
            <w:pPr>
              <w:jc w:val="center"/>
              <w:rPr>
                <w:b/>
                <w:sz w:val="28"/>
                <w:lang w:val="ca-ES"/>
              </w:rPr>
            </w:pPr>
            <w:r w:rsidRPr="00FA5E0E">
              <w:rPr>
                <w:b/>
                <w:sz w:val="28"/>
                <w:lang w:val="ca-ES"/>
              </w:rPr>
              <w:t>Període</w:t>
            </w:r>
          </w:p>
        </w:tc>
        <w:tc>
          <w:tcPr>
            <w:tcW w:w="4291" w:type="dxa"/>
            <w:shd w:val="clear" w:color="auto" w:fill="FABF8F" w:themeFill="accent6" w:themeFillTint="99"/>
          </w:tcPr>
          <w:p w14:paraId="771C1624" w14:textId="77777777" w:rsidR="00372E2C" w:rsidRPr="00FA5E0E" w:rsidRDefault="00372E2C" w:rsidP="00372E2C">
            <w:pPr>
              <w:jc w:val="center"/>
              <w:rPr>
                <w:b/>
                <w:sz w:val="28"/>
                <w:lang w:val="ca-ES"/>
              </w:rPr>
            </w:pPr>
            <w:r w:rsidRPr="00FA5E0E">
              <w:rPr>
                <w:b/>
                <w:sz w:val="28"/>
                <w:lang w:val="ca-ES"/>
              </w:rPr>
              <w:t>Personatge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14:paraId="0B8A55CC" w14:textId="77777777" w:rsidR="00372E2C" w:rsidRPr="00FA5E0E" w:rsidRDefault="00372E2C" w:rsidP="00372E2C">
            <w:pPr>
              <w:jc w:val="center"/>
              <w:rPr>
                <w:b/>
                <w:sz w:val="28"/>
                <w:lang w:val="ca-ES"/>
              </w:rPr>
            </w:pPr>
            <w:r w:rsidRPr="00FA5E0E">
              <w:rPr>
                <w:b/>
                <w:sz w:val="28"/>
                <w:lang w:val="ca-ES"/>
              </w:rPr>
              <w:t>Dinastia</w:t>
            </w:r>
          </w:p>
        </w:tc>
      </w:tr>
      <w:tr w:rsidR="00372E2C" w:rsidRPr="00FA5E0E" w14:paraId="72ADB98C" w14:textId="77777777" w:rsidTr="00987D0B">
        <w:tc>
          <w:tcPr>
            <w:tcW w:w="1809" w:type="dxa"/>
          </w:tcPr>
          <w:p w14:paraId="020113F6" w14:textId="77777777" w:rsidR="00372E2C" w:rsidRPr="00FA5E0E" w:rsidRDefault="00372E2C" w:rsidP="00372E2C">
            <w:pPr>
              <w:rPr>
                <w:lang w:val="ca-ES"/>
              </w:rPr>
            </w:pPr>
            <w:r w:rsidRPr="00FA5E0E">
              <w:rPr>
                <w:lang w:val="ca-ES"/>
              </w:rPr>
              <w:t>3000 – 2686 aC</w:t>
            </w:r>
          </w:p>
        </w:tc>
        <w:tc>
          <w:tcPr>
            <w:tcW w:w="2513" w:type="dxa"/>
          </w:tcPr>
          <w:p w14:paraId="7E677165" w14:textId="61094AFC" w:rsidR="00372E2C" w:rsidRPr="00FA5E0E" w:rsidRDefault="00303D17" w:rsidP="00372E2C">
            <w:pPr>
              <w:rPr>
                <w:lang w:val="ca-ES"/>
              </w:rPr>
            </w:pPr>
            <w:r>
              <w:rPr>
                <w:lang w:val="ca-ES"/>
              </w:rPr>
              <w:t>Període Arca</w:t>
            </w:r>
            <w:r w:rsidR="00372E2C" w:rsidRPr="00FA5E0E">
              <w:rPr>
                <w:lang w:val="ca-ES"/>
              </w:rPr>
              <w:t>ic</w:t>
            </w:r>
          </w:p>
        </w:tc>
        <w:tc>
          <w:tcPr>
            <w:tcW w:w="4291" w:type="dxa"/>
          </w:tcPr>
          <w:p w14:paraId="61763643" w14:textId="77777777" w:rsidR="00372E2C" w:rsidRPr="00FA5E0E" w:rsidRDefault="00372E2C" w:rsidP="00372E2C">
            <w:pPr>
              <w:rPr>
                <w:lang w:val="ca-ES"/>
              </w:rPr>
            </w:pPr>
            <w:r w:rsidRPr="00FA5E0E">
              <w:rPr>
                <w:lang w:val="ca-ES"/>
              </w:rPr>
              <w:t xml:space="preserve">Menes o </w:t>
            </w:r>
            <w:proofErr w:type="spellStart"/>
            <w:r w:rsidRPr="00FA5E0E">
              <w:rPr>
                <w:lang w:val="ca-ES"/>
              </w:rPr>
              <w:t>Narmer</w:t>
            </w:r>
            <w:proofErr w:type="spellEnd"/>
          </w:p>
        </w:tc>
        <w:tc>
          <w:tcPr>
            <w:tcW w:w="1560" w:type="dxa"/>
          </w:tcPr>
          <w:p w14:paraId="0F0CA1F4" w14:textId="77777777" w:rsidR="00372E2C" w:rsidRPr="00FA5E0E" w:rsidRDefault="00372E2C" w:rsidP="00372E2C">
            <w:pPr>
              <w:rPr>
                <w:lang w:val="ca-ES"/>
              </w:rPr>
            </w:pPr>
            <w:r w:rsidRPr="00FA5E0E">
              <w:rPr>
                <w:lang w:val="ca-ES"/>
              </w:rPr>
              <w:t>I</w:t>
            </w:r>
          </w:p>
        </w:tc>
      </w:tr>
      <w:tr w:rsidR="00372E2C" w:rsidRPr="00FA5E0E" w14:paraId="7561B06D" w14:textId="77777777" w:rsidTr="00987D0B">
        <w:tc>
          <w:tcPr>
            <w:tcW w:w="1809" w:type="dxa"/>
          </w:tcPr>
          <w:p w14:paraId="0DB41AA3" w14:textId="77777777" w:rsidR="00372E2C" w:rsidRPr="00FA5E0E" w:rsidRDefault="00372E2C" w:rsidP="00372E2C">
            <w:pPr>
              <w:rPr>
                <w:lang w:val="ca-ES"/>
              </w:rPr>
            </w:pPr>
            <w:r w:rsidRPr="00FA5E0E">
              <w:rPr>
                <w:lang w:val="ca-ES"/>
              </w:rPr>
              <w:t>2686 – 2181 aC</w:t>
            </w:r>
          </w:p>
        </w:tc>
        <w:tc>
          <w:tcPr>
            <w:tcW w:w="2513" w:type="dxa"/>
          </w:tcPr>
          <w:p w14:paraId="516E8C8C" w14:textId="77777777" w:rsidR="00372E2C" w:rsidRPr="00FA5E0E" w:rsidRDefault="00372E2C" w:rsidP="00372E2C">
            <w:pPr>
              <w:rPr>
                <w:lang w:val="ca-ES"/>
              </w:rPr>
            </w:pPr>
            <w:r w:rsidRPr="00FA5E0E">
              <w:rPr>
                <w:lang w:val="ca-ES"/>
              </w:rPr>
              <w:t>Imperi Antic</w:t>
            </w:r>
          </w:p>
        </w:tc>
        <w:tc>
          <w:tcPr>
            <w:tcW w:w="4291" w:type="dxa"/>
          </w:tcPr>
          <w:p w14:paraId="1912AC94" w14:textId="3C8E9258" w:rsidR="00372E2C" w:rsidRPr="00FA5E0E" w:rsidRDefault="00372E2C" w:rsidP="00372E2C">
            <w:pPr>
              <w:rPr>
                <w:lang w:val="ca-ES"/>
              </w:rPr>
            </w:pPr>
            <w:proofErr w:type="spellStart"/>
            <w:r w:rsidRPr="00FA5E0E">
              <w:rPr>
                <w:rFonts w:cs="Arial"/>
                <w:bCs/>
                <w:color w:val="252525"/>
                <w:sz w:val="21"/>
                <w:szCs w:val="21"/>
                <w:shd w:val="clear" w:color="auto" w:fill="FFFFFF"/>
                <w:lang w:val="ca-ES"/>
              </w:rPr>
              <w:t>Necherjet</w:t>
            </w:r>
            <w:proofErr w:type="spellEnd"/>
            <w:r w:rsidRPr="00FA5E0E">
              <w:rPr>
                <w:rFonts w:cs="Arial"/>
                <w:bCs/>
                <w:color w:val="252525"/>
                <w:sz w:val="21"/>
                <w:szCs w:val="21"/>
                <w:shd w:val="clear" w:color="auto" w:fill="FFFFFF"/>
                <w:lang w:val="ca-ES"/>
              </w:rPr>
              <w:t xml:space="preserve"> o  </w:t>
            </w:r>
            <w:proofErr w:type="spellStart"/>
            <w:r w:rsidRPr="00FA5E0E">
              <w:rPr>
                <w:rFonts w:cs="Arial"/>
                <w:bCs/>
                <w:color w:val="252525"/>
                <w:sz w:val="21"/>
                <w:szCs w:val="21"/>
                <w:shd w:val="clear" w:color="auto" w:fill="FFFFFF"/>
                <w:lang w:val="ca-ES"/>
              </w:rPr>
              <w:t>Dyeser</w:t>
            </w:r>
            <w:proofErr w:type="spellEnd"/>
            <w:r w:rsidRPr="00FA5E0E">
              <w:rPr>
                <w:rFonts w:cs="Arial"/>
                <w:color w:val="252525"/>
                <w:sz w:val="21"/>
                <w:szCs w:val="21"/>
                <w:shd w:val="clear" w:color="auto" w:fill="FFFFFF"/>
                <w:lang w:val="ca-ES"/>
              </w:rPr>
              <w:t>, o</w:t>
            </w:r>
            <w:r w:rsidR="00303D17">
              <w:rPr>
                <w:rFonts w:cs="Arial"/>
                <w:color w:val="252525"/>
                <w:sz w:val="21"/>
                <w:szCs w:val="21"/>
                <w:shd w:val="clear" w:color="auto" w:fill="FFFFFF"/>
                <w:lang w:val="ca-ES"/>
              </w:rPr>
              <w:t xml:space="preserve"> </w:t>
            </w:r>
            <w:bookmarkStart w:id="0" w:name="_GoBack"/>
            <w:bookmarkEnd w:id="0"/>
            <w:proofErr w:type="spellStart"/>
            <w:r w:rsidRPr="00FA5E0E">
              <w:rPr>
                <w:rFonts w:cs="Arial"/>
                <w:bCs/>
                <w:color w:val="252525"/>
                <w:sz w:val="21"/>
                <w:szCs w:val="21"/>
                <w:shd w:val="clear" w:color="auto" w:fill="FFFFFF"/>
                <w:lang w:val="ca-ES"/>
              </w:rPr>
              <w:t>Dyeser</w:t>
            </w:r>
            <w:proofErr w:type="spellEnd"/>
            <w:r w:rsidRPr="00FA5E0E">
              <w:rPr>
                <w:rFonts w:cs="Arial"/>
                <w:bCs/>
                <w:color w:val="252525"/>
                <w:sz w:val="21"/>
                <w:szCs w:val="21"/>
                <w:shd w:val="clear" w:color="auto" w:fill="FFFFFF"/>
                <w:lang w:val="ca-ES"/>
              </w:rPr>
              <w:t xml:space="preserve"> o </w:t>
            </w:r>
            <w:proofErr w:type="spellStart"/>
            <w:r w:rsidRPr="00FA5E0E">
              <w:rPr>
                <w:rFonts w:cs="Arial"/>
                <w:bCs/>
                <w:color w:val="252525"/>
                <w:sz w:val="21"/>
                <w:szCs w:val="21"/>
                <w:shd w:val="clear" w:color="auto" w:fill="FFFFFF"/>
                <w:lang w:val="ca-ES"/>
              </w:rPr>
              <w:t>Zoser</w:t>
            </w:r>
            <w:proofErr w:type="spellEnd"/>
          </w:p>
        </w:tc>
        <w:tc>
          <w:tcPr>
            <w:tcW w:w="1560" w:type="dxa"/>
          </w:tcPr>
          <w:p w14:paraId="7C737BCF" w14:textId="77777777" w:rsidR="00372E2C" w:rsidRPr="00FA5E0E" w:rsidRDefault="00372E2C" w:rsidP="00372E2C">
            <w:pPr>
              <w:rPr>
                <w:lang w:val="ca-ES"/>
              </w:rPr>
            </w:pPr>
            <w:r w:rsidRPr="00FA5E0E">
              <w:rPr>
                <w:lang w:val="ca-ES"/>
              </w:rPr>
              <w:t>III</w:t>
            </w:r>
          </w:p>
        </w:tc>
      </w:tr>
      <w:tr w:rsidR="00372E2C" w:rsidRPr="00FA5E0E" w14:paraId="21AFC143" w14:textId="77777777" w:rsidTr="00987D0B">
        <w:tc>
          <w:tcPr>
            <w:tcW w:w="1809" w:type="dxa"/>
          </w:tcPr>
          <w:p w14:paraId="3FBA4C18" w14:textId="77777777" w:rsidR="00372E2C" w:rsidRPr="00FA5E0E" w:rsidRDefault="00372E2C" w:rsidP="00372E2C">
            <w:pPr>
              <w:rPr>
                <w:lang w:val="ca-ES"/>
              </w:rPr>
            </w:pPr>
          </w:p>
        </w:tc>
        <w:tc>
          <w:tcPr>
            <w:tcW w:w="2513" w:type="dxa"/>
          </w:tcPr>
          <w:p w14:paraId="6906105B" w14:textId="77777777" w:rsidR="00372E2C" w:rsidRPr="00FA5E0E" w:rsidRDefault="00FA5E0E" w:rsidP="00372E2C">
            <w:pPr>
              <w:rPr>
                <w:lang w:val="ca-ES"/>
              </w:rPr>
            </w:pPr>
            <w:r w:rsidRPr="00FA5E0E">
              <w:rPr>
                <w:lang w:val="ca-ES"/>
              </w:rPr>
              <w:t>Primer període</w:t>
            </w:r>
            <w:r w:rsidR="00372E2C" w:rsidRPr="00FA5E0E">
              <w:rPr>
                <w:lang w:val="ca-ES"/>
              </w:rPr>
              <w:t xml:space="preserve"> interm</w:t>
            </w:r>
            <w:r w:rsidRPr="00FA5E0E">
              <w:rPr>
                <w:lang w:val="ca-ES"/>
              </w:rPr>
              <w:t>edi</w:t>
            </w:r>
          </w:p>
        </w:tc>
        <w:tc>
          <w:tcPr>
            <w:tcW w:w="4291" w:type="dxa"/>
          </w:tcPr>
          <w:p w14:paraId="28AE5285" w14:textId="77777777" w:rsidR="00372E2C" w:rsidRPr="00FA5E0E" w:rsidRDefault="00372E2C" w:rsidP="00372E2C">
            <w:pPr>
              <w:rPr>
                <w:lang w:val="ca-ES"/>
              </w:rPr>
            </w:pPr>
          </w:p>
        </w:tc>
        <w:tc>
          <w:tcPr>
            <w:tcW w:w="1560" w:type="dxa"/>
          </w:tcPr>
          <w:p w14:paraId="42A07B87" w14:textId="77777777" w:rsidR="00372E2C" w:rsidRPr="00FA5E0E" w:rsidRDefault="00372E2C" w:rsidP="00372E2C">
            <w:pPr>
              <w:rPr>
                <w:lang w:val="ca-ES"/>
              </w:rPr>
            </w:pPr>
          </w:p>
        </w:tc>
      </w:tr>
      <w:tr w:rsidR="00372E2C" w:rsidRPr="00FA5E0E" w14:paraId="1D1BF34A" w14:textId="77777777" w:rsidTr="00987D0B">
        <w:tc>
          <w:tcPr>
            <w:tcW w:w="1809" w:type="dxa"/>
          </w:tcPr>
          <w:p w14:paraId="6E95EB4C" w14:textId="77777777" w:rsidR="00372E2C" w:rsidRPr="00FA5E0E" w:rsidRDefault="00372E2C" w:rsidP="00372E2C">
            <w:pPr>
              <w:rPr>
                <w:lang w:val="ca-ES"/>
              </w:rPr>
            </w:pPr>
          </w:p>
        </w:tc>
        <w:tc>
          <w:tcPr>
            <w:tcW w:w="2513" w:type="dxa"/>
          </w:tcPr>
          <w:p w14:paraId="0870B926" w14:textId="77777777" w:rsidR="00372E2C" w:rsidRPr="00FA5E0E" w:rsidRDefault="00372E2C" w:rsidP="00372E2C">
            <w:pPr>
              <w:rPr>
                <w:lang w:val="ca-ES"/>
              </w:rPr>
            </w:pPr>
          </w:p>
        </w:tc>
        <w:tc>
          <w:tcPr>
            <w:tcW w:w="4291" w:type="dxa"/>
          </w:tcPr>
          <w:p w14:paraId="677BA811" w14:textId="77777777" w:rsidR="00372E2C" w:rsidRPr="00FA5E0E" w:rsidRDefault="00372E2C" w:rsidP="00372E2C">
            <w:pPr>
              <w:rPr>
                <w:lang w:val="ca-ES"/>
              </w:rPr>
            </w:pPr>
          </w:p>
        </w:tc>
        <w:tc>
          <w:tcPr>
            <w:tcW w:w="1560" w:type="dxa"/>
          </w:tcPr>
          <w:p w14:paraId="0DEB7609" w14:textId="77777777" w:rsidR="00372E2C" w:rsidRPr="00FA5E0E" w:rsidRDefault="00372E2C" w:rsidP="00372E2C">
            <w:pPr>
              <w:rPr>
                <w:lang w:val="ca-ES"/>
              </w:rPr>
            </w:pPr>
          </w:p>
        </w:tc>
      </w:tr>
      <w:tr w:rsidR="00372E2C" w:rsidRPr="00FA5E0E" w14:paraId="1AF4572A" w14:textId="77777777" w:rsidTr="00987D0B">
        <w:tc>
          <w:tcPr>
            <w:tcW w:w="1809" w:type="dxa"/>
          </w:tcPr>
          <w:p w14:paraId="54512451" w14:textId="77777777" w:rsidR="00372E2C" w:rsidRPr="00FA5E0E" w:rsidRDefault="00372E2C" w:rsidP="00372E2C">
            <w:pPr>
              <w:rPr>
                <w:lang w:val="ca-ES"/>
              </w:rPr>
            </w:pPr>
          </w:p>
        </w:tc>
        <w:tc>
          <w:tcPr>
            <w:tcW w:w="2513" w:type="dxa"/>
          </w:tcPr>
          <w:p w14:paraId="47EB0760" w14:textId="77777777" w:rsidR="00372E2C" w:rsidRPr="00FA5E0E" w:rsidRDefault="00372E2C" w:rsidP="00372E2C">
            <w:pPr>
              <w:rPr>
                <w:lang w:val="ca-ES"/>
              </w:rPr>
            </w:pPr>
          </w:p>
        </w:tc>
        <w:tc>
          <w:tcPr>
            <w:tcW w:w="4291" w:type="dxa"/>
          </w:tcPr>
          <w:p w14:paraId="1E86C073" w14:textId="77777777" w:rsidR="00372E2C" w:rsidRPr="00FA5E0E" w:rsidRDefault="00372E2C" w:rsidP="00372E2C">
            <w:pPr>
              <w:rPr>
                <w:lang w:val="ca-ES"/>
              </w:rPr>
            </w:pPr>
          </w:p>
        </w:tc>
        <w:tc>
          <w:tcPr>
            <w:tcW w:w="1560" w:type="dxa"/>
          </w:tcPr>
          <w:p w14:paraId="3291B5B3" w14:textId="77777777" w:rsidR="00372E2C" w:rsidRPr="00FA5E0E" w:rsidRDefault="00372E2C" w:rsidP="00372E2C">
            <w:pPr>
              <w:rPr>
                <w:lang w:val="ca-ES"/>
              </w:rPr>
            </w:pPr>
          </w:p>
        </w:tc>
      </w:tr>
      <w:tr w:rsidR="00372E2C" w:rsidRPr="00FA5E0E" w14:paraId="2C2F82E1" w14:textId="77777777" w:rsidTr="00987D0B">
        <w:tc>
          <w:tcPr>
            <w:tcW w:w="1809" w:type="dxa"/>
          </w:tcPr>
          <w:p w14:paraId="2AC0B682" w14:textId="77777777" w:rsidR="00372E2C" w:rsidRPr="00FA5E0E" w:rsidRDefault="00372E2C" w:rsidP="00372E2C">
            <w:pPr>
              <w:rPr>
                <w:lang w:val="ca-ES"/>
              </w:rPr>
            </w:pPr>
          </w:p>
        </w:tc>
        <w:tc>
          <w:tcPr>
            <w:tcW w:w="2513" w:type="dxa"/>
          </w:tcPr>
          <w:p w14:paraId="3E26614F" w14:textId="77777777" w:rsidR="00372E2C" w:rsidRPr="00FA5E0E" w:rsidRDefault="00372E2C" w:rsidP="00372E2C">
            <w:pPr>
              <w:rPr>
                <w:lang w:val="ca-ES"/>
              </w:rPr>
            </w:pPr>
          </w:p>
        </w:tc>
        <w:tc>
          <w:tcPr>
            <w:tcW w:w="4291" w:type="dxa"/>
          </w:tcPr>
          <w:p w14:paraId="616FE37F" w14:textId="77777777" w:rsidR="00372E2C" w:rsidRPr="00FA5E0E" w:rsidRDefault="00372E2C" w:rsidP="00372E2C">
            <w:pPr>
              <w:rPr>
                <w:lang w:val="ca-ES"/>
              </w:rPr>
            </w:pPr>
          </w:p>
        </w:tc>
        <w:tc>
          <w:tcPr>
            <w:tcW w:w="1560" w:type="dxa"/>
          </w:tcPr>
          <w:p w14:paraId="1C776A23" w14:textId="77777777" w:rsidR="00372E2C" w:rsidRPr="00FA5E0E" w:rsidRDefault="00372E2C" w:rsidP="00372E2C">
            <w:pPr>
              <w:rPr>
                <w:lang w:val="ca-ES"/>
              </w:rPr>
            </w:pPr>
          </w:p>
        </w:tc>
      </w:tr>
    </w:tbl>
    <w:p w14:paraId="35BCB420" w14:textId="77777777" w:rsidR="00372E2C" w:rsidRDefault="00372E2C"/>
    <w:p w14:paraId="235706EB" w14:textId="77777777" w:rsidR="00372E2C" w:rsidRDefault="00372E2C"/>
    <w:sectPr w:rsidR="00372E2C" w:rsidSect="00372E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B8"/>
    <w:rsid w:val="00303D17"/>
    <w:rsid w:val="00372E2C"/>
    <w:rsid w:val="009448B8"/>
    <w:rsid w:val="00987D0B"/>
    <w:rsid w:val="00B839F7"/>
    <w:rsid w:val="00FA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96C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72E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7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Súnion</dc:creator>
  <cp:lastModifiedBy>Oscar Neules</cp:lastModifiedBy>
  <cp:revision>4</cp:revision>
  <dcterms:created xsi:type="dcterms:W3CDTF">2015-03-17T18:13:00Z</dcterms:created>
  <dcterms:modified xsi:type="dcterms:W3CDTF">2015-03-17T18:16:00Z</dcterms:modified>
</cp:coreProperties>
</file>